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45DDD" w14:textId="77777777" w:rsidR="000F4F45" w:rsidRDefault="00297CC4">
      <w:pPr>
        <w:pBdr>
          <w:bottom w:val="single" w:sz="6" w:space="1" w:color="000000"/>
        </w:pBdr>
        <w:tabs>
          <w:tab w:val="left" w:pos="9216"/>
        </w:tabs>
      </w:pPr>
      <w:r>
        <w:rPr>
          <w:rFonts w:ascii="Calibri" w:hAnsi="Calibri"/>
          <w:b/>
          <w:sz w:val="28"/>
        </w:rPr>
        <w:t>Structural Calculation Index</w:t>
      </w:r>
      <w:r>
        <w:tab/>
      </w:r>
      <w:r>
        <w:rPr>
          <w:rFonts w:ascii="Calibri" w:hAnsi="Calibri"/>
          <w:b/>
          <w:sz w:val="24"/>
        </w:rPr>
        <w:t>Page</w:t>
      </w:r>
    </w:p>
    <w:p w14:paraId="2C71BAD5" w14:textId="77777777" w:rsidR="000F4F45" w:rsidRDefault="000F4F45"/>
    <w:p w14:paraId="2219452A" w14:textId="77777777" w:rsidR="000F4F45" w:rsidRDefault="00297CC4">
      <w:pPr>
        <w:pBdr>
          <w:bottom w:val="single" w:sz="6" w:space="1" w:color="000000"/>
        </w:pBdr>
      </w:pPr>
      <w:r>
        <w:rPr>
          <w:rFonts w:ascii="Calibri" w:hAnsi="Calibri"/>
          <w:b/>
          <w:sz w:val="24"/>
        </w:rPr>
        <w:t>Criteria and Model Information</w:t>
      </w:r>
      <w:r>
        <w:t xml:space="preserve">     </w:t>
      </w:r>
      <w:r>
        <w:rPr>
          <w:rFonts w:ascii="Calibri" w:hAnsi="Calibri"/>
          <w:b/>
          <w:sz w:val="24"/>
        </w:rPr>
        <w:t>C1 to C3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0F4F45" w14:paraId="35202ED4" w14:textId="77777777">
        <w:trPr>
          <w:trHeight w:val="288"/>
        </w:trPr>
        <w:tc>
          <w:tcPr>
            <w:tcW w:w="4680" w:type="dxa"/>
          </w:tcPr>
          <w:p w14:paraId="3E7F102F" w14:textId="77777777" w:rsidR="000F4F45" w:rsidRDefault="00297CC4">
            <w:r>
              <w:rPr>
                <w:rFonts w:ascii="Calibri" w:hAnsi="Calibri"/>
              </w:rPr>
              <w:t>MODEL OVERVIEW</w:t>
            </w:r>
          </w:p>
        </w:tc>
        <w:tc>
          <w:tcPr>
            <w:tcW w:w="4680" w:type="dxa"/>
          </w:tcPr>
          <w:p w14:paraId="2B9CB032" w14:textId="77777777" w:rsidR="000F4F45" w:rsidRDefault="00297CC4">
            <w:pPr>
              <w:jc w:val="right"/>
            </w:pPr>
            <w:r>
              <w:rPr>
                <w:rFonts w:ascii="Calibri" w:hAnsi="Calibri"/>
              </w:rPr>
              <w:t>C1</w:t>
            </w:r>
          </w:p>
        </w:tc>
      </w:tr>
      <w:tr w:rsidR="000F4F45" w14:paraId="28B9277E" w14:textId="77777777">
        <w:trPr>
          <w:trHeight w:val="288"/>
        </w:trPr>
        <w:tc>
          <w:tcPr>
            <w:tcW w:w="4680" w:type="dxa"/>
          </w:tcPr>
          <w:p w14:paraId="2EB14B7D" w14:textId="77777777" w:rsidR="000F4F45" w:rsidRDefault="00297CC4">
            <w:r>
              <w:rPr>
                <w:rFonts w:ascii="Calibri" w:hAnsi="Calibri"/>
              </w:rPr>
              <w:t>DESIGN CRITERIA AND CODES (ASCE 7-22 / UFC 3-301-01 / ACI 318-19)</w:t>
            </w:r>
          </w:p>
        </w:tc>
        <w:tc>
          <w:tcPr>
            <w:tcW w:w="4680" w:type="dxa"/>
          </w:tcPr>
          <w:p w14:paraId="62A9D765" w14:textId="77777777" w:rsidR="000F4F45" w:rsidRDefault="00297CC4">
            <w:pPr>
              <w:jc w:val="right"/>
            </w:pPr>
            <w:r>
              <w:rPr>
                <w:rFonts w:ascii="Calibri" w:hAnsi="Calibri"/>
              </w:rPr>
              <w:t>C2</w:t>
            </w:r>
          </w:p>
        </w:tc>
      </w:tr>
      <w:tr w:rsidR="000F4F45" w14:paraId="3FC3AC72" w14:textId="77777777">
        <w:trPr>
          <w:trHeight w:val="288"/>
        </w:trPr>
        <w:tc>
          <w:tcPr>
            <w:tcW w:w="4680" w:type="dxa"/>
          </w:tcPr>
          <w:p w14:paraId="622CD288" w14:textId="77777777" w:rsidR="000F4F45" w:rsidRDefault="00297CC4">
            <w:r>
              <w:rPr>
                <w:rFonts w:ascii="Calibri" w:hAnsi="Calibri"/>
              </w:rPr>
              <w:t>MATERIAL PROPERTIES AND LOAD COMBINATIONS</w:t>
            </w:r>
          </w:p>
        </w:tc>
        <w:tc>
          <w:tcPr>
            <w:tcW w:w="4680" w:type="dxa"/>
          </w:tcPr>
          <w:p w14:paraId="6C95895D" w14:textId="77777777" w:rsidR="000F4F45" w:rsidRDefault="00297CC4">
            <w:pPr>
              <w:jc w:val="right"/>
            </w:pPr>
            <w:r>
              <w:rPr>
                <w:rFonts w:ascii="Calibri" w:hAnsi="Calibri"/>
              </w:rPr>
              <w:t>C3</w:t>
            </w:r>
          </w:p>
        </w:tc>
      </w:tr>
    </w:tbl>
    <w:p w14:paraId="50BB6E66" w14:textId="77777777" w:rsidR="000F4F45" w:rsidRDefault="000F4F45"/>
    <w:p w14:paraId="418728DB" w14:textId="77777777" w:rsidR="000F4F45" w:rsidRDefault="00297CC4">
      <w:pPr>
        <w:pBdr>
          <w:bottom w:val="single" w:sz="6" w:space="1" w:color="000000"/>
        </w:pBdr>
      </w:pPr>
      <w:r>
        <w:rPr>
          <w:rFonts w:ascii="Calibri" w:hAnsi="Calibri"/>
          <w:b/>
          <w:sz w:val="24"/>
        </w:rPr>
        <w:t>Gravity System Calculations</w:t>
      </w:r>
      <w:r>
        <w:t xml:space="preserve">     </w:t>
      </w:r>
      <w:r>
        <w:rPr>
          <w:rFonts w:ascii="Calibri" w:hAnsi="Calibri"/>
          <w:b/>
          <w:sz w:val="24"/>
        </w:rPr>
        <w:t>G1 to G6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0F4F45" w14:paraId="28815B6A" w14:textId="77777777">
        <w:trPr>
          <w:trHeight w:val="288"/>
        </w:trPr>
        <w:tc>
          <w:tcPr>
            <w:tcW w:w="4680" w:type="dxa"/>
          </w:tcPr>
          <w:p w14:paraId="79371F50" w14:textId="77777777" w:rsidR="000F4F45" w:rsidRDefault="00297CC4">
            <w:r>
              <w:rPr>
                <w:rFonts w:ascii="Calibri" w:hAnsi="Calibri"/>
              </w:rPr>
              <w:t>COLUMN DESIGN SUMMARY (COLUMNS C-4.9 THRU C-5.9)</w:t>
            </w:r>
          </w:p>
        </w:tc>
        <w:tc>
          <w:tcPr>
            <w:tcW w:w="4680" w:type="dxa"/>
          </w:tcPr>
          <w:p w14:paraId="52B94463" w14:textId="77777777" w:rsidR="000F4F45" w:rsidRDefault="00297CC4">
            <w:pPr>
              <w:jc w:val="right"/>
            </w:pPr>
            <w:r>
              <w:rPr>
                <w:rFonts w:ascii="Calibri" w:hAnsi="Calibri"/>
              </w:rPr>
              <w:t>G1</w:t>
            </w:r>
          </w:p>
        </w:tc>
      </w:tr>
      <w:tr w:rsidR="000F4F45" w14:paraId="301407EA" w14:textId="77777777">
        <w:trPr>
          <w:trHeight w:val="288"/>
        </w:trPr>
        <w:tc>
          <w:tcPr>
            <w:tcW w:w="4680" w:type="dxa"/>
          </w:tcPr>
          <w:p w14:paraId="059CB5FF" w14:textId="74B76DA8" w:rsidR="000F4F45" w:rsidRDefault="00297CC4">
            <w:r>
              <w:rPr>
                <w:rFonts w:ascii="Calibri" w:hAnsi="Calibri"/>
              </w:rPr>
              <w:t xml:space="preserve">COLUMN GROUP DESIGN SUMMARY </w:t>
            </w:r>
          </w:p>
        </w:tc>
        <w:tc>
          <w:tcPr>
            <w:tcW w:w="4680" w:type="dxa"/>
          </w:tcPr>
          <w:p w14:paraId="67FEABDC" w14:textId="77777777" w:rsidR="000F4F45" w:rsidRDefault="00297CC4">
            <w:pPr>
              <w:jc w:val="right"/>
            </w:pPr>
            <w:r>
              <w:rPr>
                <w:rFonts w:ascii="Calibri" w:hAnsi="Calibri"/>
              </w:rPr>
              <w:t>G2</w:t>
            </w:r>
          </w:p>
        </w:tc>
      </w:tr>
      <w:tr w:rsidR="000F4F45" w14:paraId="6A7F1610" w14:textId="77777777">
        <w:trPr>
          <w:trHeight w:val="288"/>
        </w:trPr>
        <w:tc>
          <w:tcPr>
            <w:tcW w:w="4680" w:type="dxa"/>
          </w:tcPr>
          <w:p w14:paraId="0B80728E" w14:textId="77777777" w:rsidR="000F4F45" w:rsidRDefault="00297CC4">
            <w:r>
              <w:rPr>
                <w:rFonts w:ascii="Calibri" w:hAnsi="Calibri"/>
              </w:rPr>
              <w:t>AXIAL LOADS AND UTILIZATION RESULTS</w:t>
            </w:r>
          </w:p>
        </w:tc>
        <w:tc>
          <w:tcPr>
            <w:tcW w:w="4680" w:type="dxa"/>
          </w:tcPr>
          <w:p w14:paraId="59B75D31" w14:textId="77777777" w:rsidR="000F4F45" w:rsidRDefault="00297CC4">
            <w:pPr>
              <w:jc w:val="right"/>
            </w:pPr>
            <w:r>
              <w:rPr>
                <w:rFonts w:ascii="Calibri" w:hAnsi="Calibri"/>
              </w:rPr>
              <w:t>G3</w:t>
            </w:r>
          </w:p>
        </w:tc>
      </w:tr>
      <w:tr w:rsidR="000F4F45" w14:paraId="1ABEEB05" w14:textId="77777777">
        <w:trPr>
          <w:trHeight w:val="288"/>
        </w:trPr>
        <w:tc>
          <w:tcPr>
            <w:tcW w:w="4680" w:type="dxa"/>
          </w:tcPr>
          <w:p w14:paraId="287E47EB" w14:textId="77777777" w:rsidR="000F4F45" w:rsidRDefault="00297CC4">
            <w:r>
              <w:rPr>
                <w:rFonts w:ascii="Calibri" w:hAnsi="Calibri"/>
              </w:rPr>
              <w:t>PAD FOOTING DESIGN (COLUMNS C-4.9 / C-5.9, ACI 318-19 §22)</w:t>
            </w:r>
          </w:p>
        </w:tc>
        <w:tc>
          <w:tcPr>
            <w:tcW w:w="4680" w:type="dxa"/>
          </w:tcPr>
          <w:p w14:paraId="0F99CFA0" w14:textId="77777777" w:rsidR="000F4F45" w:rsidRDefault="00297CC4">
            <w:pPr>
              <w:jc w:val="right"/>
            </w:pPr>
            <w:r>
              <w:rPr>
                <w:rFonts w:ascii="Calibri" w:hAnsi="Calibri"/>
              </w:rPr>
              <w:t>G4</w:t>
            </w:r>
          </w:p>
        </w:tc>
      </w:tr>
      <w:tr w:rsidR="000F4F45" w14:paraId="1CBD7ACC" w14:textId="77777777">
        <w:trPr>
          <w:trHeight w:val="288"/>
        </w:trPr>
        <w:tc>
          <w:tcPr>
            <w:tcW w:w="4680" w:type="dxa"/>
          </w:tcPr>
          <w:p w14:paraId="294AD3A4" w14:textId="77777777" w:rsidR="000F4F45" w:rsidRDefault="00297CC4">
            <w:r>
              <w:rPr>
                <w:rFonts w:ascii="Calibri" w:hAnsi="Calibri"/>
              </w:rPr>
              <w:t>SOIL BEARING AND STABILITY CHECKS (ASCE 7-22 / UFC 3-301-01)</w:t>
            </w:r>
          </w:p>
        </w:tc>
        <w:tc>
          <w:tcPr>
            <w:tcW w:w="4680" w:type="dxa"/>
          </w:tcPr>
          <w:p w14:paraId="36A61697" w14:textId="77777777" w:rsidR="000F4F45" w:rsidRDefault="00297CC4">
            <w:pPr>
              <w:jc w:val="right"/>
            </w:pPr>
            <w:r>
              <w:rPr>
                <w:rFonts w:ascii="Calibri" w:hAnsi="Calibri"/>
              </w:rPr>
              <w:t>G5</w:t>
            </w:r>
          </w:p>
        </w:tc>
      </w:tr>
      <w:tr w:rsidR="000F4F45" w14:paraId="1B3A6CC2" w14:textId="77777777">
        <w:trPr>
          <w:trHeight w:val="288"/>
        </w:trPr>
        <w:tc>
          <w:tcPr>
            <w:tcW w:w="4680" w:type="dxa"/>
          </w:tcPr>
          <w:p w14:paraId="2C1C92B7" w14:textId="77777777" w:rsidR="000F4F45" w:rsidRDefault="00297CC4">
            <w:r>
              <w:rPr>
                <w:rFonts w:ascii="Calibri" w:hAnsi="Calibri"/>
              </w:rPr>
              <w:t>FOOTING REINFORCEMENT SUMMARY AND REBAR SPACING COMPLIANCE</w:t>
            </w:r>
          </w:p>
        </w:tc>
        <w:tc>
          <w:tcPr>
            <w:tcW w:w="4680" w:type="dxa"/>
          </w:tcPr>
          <w:p w14:paraId="5F354F92" w14:textId="77777777" w:rsidR="000F4F45" w:rsidRDefault="00297CC4">
            <w:pPr>
              <w:jc w:val="right"/>
            </w:pPr>
            <w:r>
              <w:rPr>
                <w:rFonts w:ascii="Calibri" w:hAnsi="Calibri"/>
              </w:rPr>
              <w:t>G6</w:t>
            </w:r>
          </w:p>
        </w:tc>
      </w:tr>
    </w:tbl>
    <w:p w14:paraId="2B6B045A" w14:textId="77777777" w:rsidR="000F4F45" w:rsidRDefault="000F4F45"/>
    <w:p w14:paraId="4392BB2D" w14:textId="77777777" w:rsidR="000F4F45" w:rsidRDefault="00297CC4">
      <w:pPr>
        <w:pBdr>
          <w:bottom w:val="single" w:sz="6" w:space="1" w:color="000000"/>
        </w:pBdr>
      </w:pPr>
      <w:r>
        <w:rPr>
          <w:rFonts w:ascii="Calibri" w:hAnsi="Calibri"/>
          <w:b/>
          <w:sz w:val="24"/>
        </w:rPr>
        <w:t>Foundation Calculations</w:t>
      </w:r>
      <w:r>
        <w:t xml:space="preserve">     </w:t>
      </w:r>
      <w:r>
        <w:rPr>
          <w:rFonts w:ascii="Calibri" w:hAnsi="Calibri"/>
          <w:b/>
          <w:sz w:val="24"/>
        </w:rPr>
        <w:t>F1 to F4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0F4F45" w14:paraId="0D14FEB6" w14:textId="77777777">
        <w:trPr>
          <w:trHeight w:val="288"/>
        </w:trPr>
        <w:tc>
          <w:tcPr>
            <w:tcW w:w="4680" w:type="dxa"/>
          </w:tcPr>
          <w:p w14:paraId="6F2375F3" w14:textId="77777777" w:rsidR="000F4F45" w:rsidRDefault="00297CC4">
            <w:r>
              <w:rPr>
                <w:rFonts w:ascii="Calibri" w:hAnsi="Calibri"/>
              </w:rPr>
              <w:t>FOUNDATION OVERVIEW AND DESIGN BASIS</w:t>
            </w:r>
          </w:p>
        </w:tc>
        <w:tc>
          <w:tcPr>
            <w:tcW w:w="4680" w:type="dxa"/>
          </w:tcPr>
          <w:p w14:paraId="3E70EBDB" w14:textId="77777777" w:rsidR="000F4F45" w:rsidRDefault="00297CC4">
            <w:pPr>
              <w:jc w:val="right"/>
            </w:pPr>
            <w:r>
              <w:rPr>
                <w:rFonts w:ascii="Calibri" w:hAnsi="Calibri"/>
              </w:rPr>
              <w:t>F1</w:t>
            </w:r>
          </w:p>
        </w:tc>
      </w:tr>
      <w:tr w:rsidR="000F4F45" w14:paraId="5F474009" w14:textId="77777777">
        <w:trPr>
          <w:trHeight w:val="288"/>
        </w:trPr>
        <w:tc>
          <w:tcPr>
            <w:tcW w:w="4680" w:type="dxa"/>
          </w:tcPr>
          <w:p w14:paraId="797C50E6" w14:textId="77777777" w:rsidR="000F4F45" w:rsidRDefault="00297CC4">
            <w:r>
              <w:rPr>
                <w:rFonts w:ascii="Calibri" w:hAnsi="Calibri"/>
              </w:rPr>
              <w:t>INDIVIDUAL FOOTING DESIGNS (COLUMNS C-4.9 / C-5.9)</w:t>
            </w:r>
          </w:p>
        </w:tc>
        <w:tc>
          <w:tcPr>
            <w:tcW w:w="4680" w:type="dxa"/>
          </w:tcPr>
          <w:p w14:paraId="31387E04" w14:textId="77777777" w:rsidR="000F4F45" w:rsidRDefault="00297CC4">
            <w:pPr>
              <w:jc w:val="right"/>
            </w:pPr>
            <w:r>
              <w:rPr>
                <w:rFonts w:ascii="Calibri" w:hAnsi="Calibri"/>
              </w:rPr>
              <w:t>F2</w:t>
            </w:r>
          </w:p>
        </w:tc>
      </w:tr>
      <w:tr w:rsidR="000F4F45" w14:paraId="3CF92451" w14:textId="77777777">
        <w:trPr>
          <w:trHeight w:val="288"/>
        </w:trPr>
        <w:tc>
          <w:tcPr>
            <w:tcW w:w="4680" w:type="dxa"/>
          </w:tcPr>
          <w:p w14:paraId="4B707847" w14:textId="77777777" w:rsidR="000F4F45" w:rsidRDefault="00297CC4">
            <w:r>
              <w:rPr>
                <w:rFonts w:ascii="Calibri" w:hAnsi="Calibri"/>
              </w:rPr>
              <w:t>COMBINED FOOTING CHECKS (IF APPLICABLE)</w:t>
            </w:r>
          </w:p>
        </w:tc>
        <w:tc>
          <w:tcPr>
            <w:tcW w:w="4680" w:type="dxa"/>
          </w:tcPr>
          <w:p w14:paraId="34C321EC" w14:textId="77777777" w:rsidR="000F4F45" w:rsidRDefault="00297CC4">
            <w:pPr>
              <w:jc w:val="right"/>
            </w:pPr>
            <w:r>
              <w:rPr>
                <w:rFonts w:ascii="Calibri" w:hAnsi="Calibri"/>
              </w:rPr>
              <w:t>F3</w:t>
            </w:r>
          </w:p>
        </w:tc>
      </w:tr>
      <w:tr w:rsidR="000F4F45" w14:paraId="25971E79" w14:textId="77777777">
        <w:trPr>
          <w:trHeight w:val="288"/>
        </w:trPr>
        <w:tc>
          <w:tcPr>
            <w:tcW w:w="4680" w:type="dxa"/>
          </w:tcPr>
          <w:p w14:paraId="3CF2F923" w14:textId="77777777" w:rsidR="000F4F45" w:rsidRDefault="00297CC4">
            <w:r>
              <w:rPr>
                <w:rFonts w:ascii="Calibri" w:hAnsi="Calibri"/>
              </w:rPr>
              <w:lastRenderedPageBreak/>
              <w:t>REINFORCEMENT SUMMARY AND UTILIZATION STATUS (PASS / FAIL)</w:t>
            </w:r>
          </w:p>
        </w:tc>
        <w:tc>
          <w:tcPr>
            <w:tcW w:w="4680" w:type="dxa"/>
          </w:tcPr>
          <w:p w14:paraId="504C9904" w14:textId="77777777" w:rsidR="000F4F45" w:rsidRDefault="00297CC4">
            <w:pPr>
              <w:jc w:val="right"/>
            </w:pPr>
            <w:r>
              <w:rPr>
                <w:rFonts w:ascii="Calibri" w:hAnsi="Calibri"/>
              </w:rPr>
              <w:t>F4</w:t>
            </w:r>
          </w:p>
        </w:tc>
      </w:tr>
    </w:tbl>
    <w:p w14:paraId="3178D0A4" w14:textId="77777777" w:rsidR="000F4F45" w:rsidRDefault="000F4F45"/>
    <w:sectPr w:rsidR="000F4F45" w:rsidSect="000346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087CC" w14:textId="77777777" w:rsidR="009562FA" w:rsidRDefault="009562FA" w:rsidP="009562FA">
      <w:pPr>
        <w:spacing w:after="0" w:line="240" w:lineRule="auto"/>
      </w:pPr>
      <w:r>
        <w:separator/>
      </w:r>
    </w:p>
  </w:endnote>
  <w:endnote w:type="continuationSeparator" w:id="0">
    <w:p w14:paraId="076C8C4E" w14:textId="77777777" w:rsidR="009562FA" w:rsidRDefault="009562FA" w:rsidP="0095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9C878" w14:textId="77777777" w:rsidR="009562FA" w:rsidRDefault="009562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18B27" w14:textId="77777777" w:rsidR="009562FA" w:rsidRDefault="009562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BA9DC" w14:textId="77777777" w:rsidR="009562FA" w:rsidRDefault="00956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17269" w14:textId="77777777" w:rsidR="009562FA" w:rsidRDefault="009562FA" w:rsidP="009562FA">
      <w:pPr>
        <w:spacing w:after="0" w:line="240" w:lineRule="auto"/>
      </w:pPr>
      <w:r>
        <w:separator/>
      </w:r>
    </w:p>
  </w:footnote>
  <w:footnote w:type="continuationSeparator" w:id="0">
    <w:p w14:paraId="172375A0" w14:textId="77777777" w:rsidR="009562FA" w:rsidRDefault="009562FA" w:rsidP="00956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1D7E6" w14:textId="77777777" w:rsidR="009562FA" w:rsidRDefault="0095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6A5B5" w14:textId="77777777" w:rsidR="009562FA" w:rsidRDefault="009562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AA2BF" w14:textId="77777777" w:rsidR="009562FA" w:rsidRDefault="0095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8040479">
    <w:abstractNumId w:val="8"/>
  </w:num>
  <w:num w:numId="2" w16cid:durableId="1741950906">
    <w:abstractNumId w:val="6"/>
  </w:num>
  <w:num w:numId="3" w16cid:durableId="1232890025">
    <w:abstractNumId w:val="5"/>
  </w:num>
  <w:num w:numId="4" w16cid:durableId="442727111">
    <w:abstractNumId w:val="4"/>
  </w:num>
  <w:num w:numId="5" w16cid:durableId="303968515">
    <w:abstractNumId w:val="7"/>
  </w:num>
  <w:num w:numId="6" w16cid:durableId="492986750">
    <w:abstractNumId w:val="3"/>
  </w:num>
  <w:num w:numId="7" w16cid:durableId="92169831">
    <w:abstractNumId w:val="2"/>
  </w:num>
  <w:num w:numId="8" w16cid:durableId="1333752066">
    <w:abstractNumId w:val="1"/>
  </w:num>
  <w:num w:numId="9" w16cid:durableId="173920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4F45"/>
    <w:rsid w:val="0015074B"/>
    <w:rsid w:val="00272508"/>
    <w:rsid w:val="0029639D"/>
    <w:rsid w:val="00297CC4"/>
    <w:rsid w:val="00326F90"/>
    <w:rsid w:val="009562F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A8B916"/>
  <w14:defaultImageDpi w14:val="300"/>
  <w15:docId w15:val="{A17AB2C8-94E1-4591-BA34-3638B306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251a52-8693-448d-8001-12d99300ff9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5dd0b85f-3f9f-4ef5-8fd4-f31adc5d13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47C85A0B2EA84F91C271DF525D0016" ma:contentTypeVersion="12" ma:contentTypeDescription="Create a new document." ma:contentTypeScope="" ma:versionID="83d23f23841c024d489046b381158ae5">
  <xsd:schema xmlns:xsd="http://www.w3.org/2001/XMLSchema" xmlns:xs="http://www.w3.org/2001/XMLSchema" xmlns:p="http://schemas.microsoft.com/office/2006/metadata/properties" xmlns:ns1="http://schemas.microsoft.com/sharepoint/v3" xmlns:ns2="82251a52-8693-448d-8001-12d99300ff98" xmlns:ns3="5dd0b85f-3f9f-4ef5-8fd4-f31adc5d1305" targetNamespace="http://schemas.microsoft.com/office/2006/metadata/properties" ma:root="true" ma:fieldsID="9b43da3e9f31dbf5df2e9b733907e6bc" ns1:_="" ns2:_="" ns3:_="">
    <xsd:import namespace="http://schemas.microsoft.com/sharepoint/v3"/>
    <xsd:import namespace="82251a52-8693-448d-8001-12d99300ff98"/>
    <xsd:import namespace="5dd0b85f-3f9f-4ef5-8fd4-f31adc5d1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51a52-8693-448d-8001-12d99300f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c331c6f-9f67-492c-b097-0046b48c9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0b85f-3f9f-4ef5-8fd4-f31adc5d130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f50d915-bf99-4059-935b-28189a3a0388}" ma:internalName="TaxCatchAll" ma:showField="CatchAllData" ma:web="5dd0b85f-3f9f-4ef5-8fd4-f31adc5d1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1E2865-ADE5-4AD2-A2C4-E100D989A165}">
  <ds:schemaRefs>
    <ds:schemaRef ds:uri="http://schemas.microsoft.com/office/2006/metadata/properties"/>
    <ds:schemaRef ds:uri="http://schemas.microsoft.com/office/infopath/2007/PartnerControls"/>
    <ds:schemaRef ds:uri="82251a52-8693-448d-8001-12d99300ff98"/>
    <ds:schemaRef ds:uri="http://schemas.microsoft.com/sharepoint/v3"/>
    <ds:schemaRef ds:uri="5dd0b85f-3f9f-4ef5-8fd4-f31adc5d1305"/>
  </ds:schemaRefs>
</ds:datastoreItem>
</file>

<file path=customXml/itemProps3.xml><?xml version="1.0" encoding="utf-8"?>
<ds:datastoreItem xmlns:ds="http://schemas.openxmlformats.org/officeDocument/2006/customXml" ds:itemID="{5AFBA207-380F-48E9-8BBC-32EF244D8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C4A9CD-9A4C-481C-96B0-2E1597112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2251a52-8693-448d-8001-12d99300ff98"/>
    <ds:schemaRef ds:uri="5dd0b85f-3f9f-4ef5-8fd4-f31adc5d1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663</Characters>
  <Application>Microsoft Office Word</Application>
  <DocSecurity>0</DocSecurity>
  <Lines>43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Clayson, Denis</cp:lastModifiedBy>
  <cp:revision>3</cp:revision>
  <dcterms:created xsi:type="dcterms:W3CDTF">2025-10-29T20:20:00Z</dcterms:created>
  <dcterms:modified xsi:type="dcterms:W3CDTF">2025-11-07T21:19:00Z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0x0101002447C85A0B2EA84F91C271DF525D0016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  <property fmtid="{D5CDD505-2E9C-101B-9397-08002B2CF9AE}" pid="37" name="MediaServiceImageTags">
    <vt:lpwstr/>
  </property>
</Properties>
</file>